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1A" w:rsidRDefault="0067121A" w:rsidP="0067121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7F1897">
        <w:rPr>
          <w:rFonts w:asciiTheme="minorHAnsi" w:hAnsiTheme="minorHAnsi" w:cstheme="minorHAnsi"/>
          <w:sz w:val="36"/>
          <w:szCs w:val="36"/>
        </w:rPr>
        <w:t xml:space="preserve"> </w:t>
      </w:r>
      <w:r w:rsidRPr="007F1897">
        <w:rPr>
          <w:rFonts w:asciiTheme="minorHAnsi" w:hAnsiTheme="minorHAnsi" w:cstheme="minorHAnsi"/>
          <w:b/>
          <w:bCs/>
          <w:sz w:val="36"/>
          <w:szCs w:val="36"/>
        </w:rPr>
        <w:t xml:space="preserve">Krizový plán II. (3. až 5. stadium šikany) </w:t>
      </w:r>
    </w:p>
    <w:p w:rsidR="007F1897" w:rsidRPr="007F1897" w:rsidRDefault="007F1897" w:rsidP="0067121A">
      <w:pPr>
        <w:pStyle w:val="Default"/>
        <w:rPr>
          <w:rFonts w:asciiTheme="minorHAnsi" w:hAnsiTheme="minorHAnsi" w:cstheme="minorHAnsi"/>
          <w:sz w:val="36"/>
          <w:szCs w:val="36"/>
        </w:rPr>
      </w:pPr>
    </w:p>
    <w:p w:rsidR="006D45A4" w:rsidRDefault="0067121A" w:rsidP="0067121A">
      <w:pPr>
        <w:pStyle w:val="Default"/>
        <w:spacing w:after="27"/>
        <w:rPr>
          <w:rFonts w:asciiTheme="minorHAnsi" w:hAnsiTheme="minorHAnsi" w:cstheme="minorHAnsi"/>
          <w:b/>
          <w:bCs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r w:rsidRPr="007F1897">
        <w:rPr>
          <w:rFonts w:asciiTheme="minorHAnsi" w:hAnsiTheme="minorHAnsi" w:cstheme="minorHAnsi"/>
          <w:sz w:val="28"/>
          <w:szCs w:val="28"/>
        </w:rPr>
        <w:t xml:space="preserve">V první fázi překonat šok a neprodleně zajistit ochranu oběti a zároveň informovat </w:t>
      </w:r>
      <w:r w:rsidRPr="007F1897">
        <w:rPr>
          <w:rFonts w:asciiTheme="minorHAnsi" w:hAnsiTheme="minorHAnsi" w:cstheme="minorHAnsi"/>
          <w:b/>
          <w:bCs/>
          <w:sz w:val="28"/>
          <w:szCs w:val="28"/>
        </w:rPr>
        <w:t>ŠMP</w:t>
      </w:r>
      <w:r w:rsidR="006D45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6D45A4" w:rsidRDefault="006D45A4" w:rsidP="0067121A">
      <w:pPr>
        <w:pStyle w:val="Default"/>
        <w:spacing w:after="2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pro 1. a 2. stupeň a </w:t>
      </w:r>
      <w:r w:rsidR="0067121A" w:rsidRPr="007F1897">
        <w:rPr>
          <w:rFonts w:asciiTheme="minorHAnsi" w:hAnsiTheme="minorHAnsi" w:cstheme="minorHAnsi"/>
          <w:b/>
          <w:bCs/>
          <w:sz w:val="28"/>
          <w:szCs w:val="28"/>
        </w:rPr>
        <w:t>výchovn</w:t>
      </w:r>
      <w:r>
        <w:rPr>
          <w:rFonts w:asciiTheme="minorHAnsi" w:hAnsiTheme="minorHAnsi" w:cstheme="minorHAnsi"/>
          <w:b/>
          <w:bCs/>
          <w:sz w:val="28"/>
          <w:szCs w:val="28"/>
        </w:rPr>
        <w:t>é</w:t>
      </w:r>
      <w:r w:rsidR="0067121A"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 poradkyn</w:t>
      </w:r>
      <w:r>
        <w:rPr>
          <w:rFonts w:asciiTheme="minorHAnsi" w:hAnsiTheme="minorHAnsi" w:cstheme="minorHAnsi"/>
          <w:b/>
          <w:bCs/>
          <w:sz w:val="28"/>
          <w:szCs w:val="28"/>
        </w:rPr>
        <w:t>ě</w:t>
      </w:r>
      <w:r w:rsidR="0067121A"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 (Mgr. Simona Kirchnerová 1.st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, </w:t>
      </w:r>
      <w:r w:rsidR="0067121A"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PhDr. Jindra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6D45A4" w:rsidRDefault="006D45A4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Bajerová 2.st ), 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popřípadě </w:t>
      </w:r>
      <w:r w:rsidR="0067121A" w:rsidRPr="007F1897">
        <w:rPr>
          <w:rFonts w:asciiTheme="minorHAnsi" w:hAnsiTheme="minorHAnsi" w:cstheme="minorHAnsi"/>
          <w:b/>
          <w:bCs/>
          <w:sz w:val="28"/>
          <w:szCs w:val="28"/>
        </w:rPr>
        <w:t>ZŘŠ (Mgr. Jarmila Hrdinová 1.st, Mgr. Erik Berger 2.st)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. Není </w:t>
      </w:r>
    </w:p>
    <w:p w:rsidR="0067121A" w:rsidRPr="007F1897" w:rsidRDefault="006D45A4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možné žáky nechat bez dozoru, proto může informaci předat i spolehlivý žák! </w:t>
      </w:r>
    </w:p>
    <w:p w:rsidR="0067121A" w:rsidRPr="007F1897" w:rsidRDefault="0067121A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2. </w:t>
      </w:r>
      <w:r w:rsidRPr="007F1897">
        <w:rPr>
          <w:rFonts w:asciiTheme="minorHAnsi" w:hAnsiTheme="minorHAnsi" w:cstheme="minorHAnsi"/>
          <w:sz w:val="28"/>
          <w:szCs w:val="28"/>
        </w:rPr>
        <w:t xml:space="preserve">Oběti poskytnout první pomoc, popřípadě zavolat neprodleně </w:t>
      </w: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LSPP </w:t>
      </w:r>
      <w:r w:rsidRPr="007F1897">
        <w:rPr>
          <w:rFonts w:asciiTheme="minorHAnsi" w:hAnsiTheme="minorHAnsi" w:cstheme="minorHAnsi"/>
          <w:sz w:val="28"/>
          <w:szCs w:val="28"/>
        </w:rPr>
        <w:t xml:space="preserve">(ŘŠ, ZŘŠ). </w:t>
      </w:r>
    </w:p>
    <w:p w:rsidR="006D45A4" w:rsidRDefault="0067121A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Pr="007F1897">
        <w:rPr>
          <w:rFonts w:asciiTheme="minorHAnsi" w:hAnsiTheme="minorHAnsi" w:cstheme="minorHAnsi"/>
          <w:sz w:val="28"/>
          <w:szCs w:val="28"/>
        </w:rPr>
        <w:t xml:space="preserve">Zároveň izolovat agresory, aby nemohlo dojít k domluvě mezi nimi a mezi nimi a svědky. </w:t>
      </w:r>
      <w:r w:rsidR="006D45A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D45A4" w:rsidRDefault="006D45A4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Zde spolupracují ostatní pedagogičtí pracovníci dle pokynů </w:t>
      </w:r>
      <w:r>
        <w:rPr>
          <w:rFonts w:asciiTheme="minorHAnsi" w:hAnsiTheme="minorHAnsi" w:cstheme="minorHAnsi"/>
          <w:sz w:val="28"/>
          <w:szCs w:val="28"/>
        </w:rPr>
        <w:t>ŠPP (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školního preventivního </w:t>
      </w:r>
    </w:p>
    <w:p w:rsidR="0067121A" w:rsidRPr="007F1897" w:rsidRDefault="006D45A4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sz w:val="28"/>
          <w:szCs w:val="28"/>
        </w:rPr>
        <w:t>týmu</w:t>
      </w:r>
      <w:r>
        <w:rPr>
          <w:rFonts w:asciiTheme="minorHAnsi" w:hAnsiTheme="minorHAnsi" w:cstheme="minorHAnsi"/>
          <w:sz w:val="28"/>
          <w:szCs w:val="28"/>
        </w:rPr>
        <w:t>)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D45A4" w:rsidRDefault="0067121A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>4. Ředitel</w:t>
      </w:r>
      <w:r w:rsidR="006D45A4">
        <w:rPr>
          <w:rFonts w:asciiTheme="minorHAnsi" w:hAnsiTheme="minorHAnsi" w:cstheme="minorHAnsi"/>
          <w:b/>
          <w:bCs/>
          <w:sz w:val="28"/>
          <w:szCs w:val="28"/>
        </w:rPr>
        <w:t>ka</w:t>
      </w: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 školy </w:t>
      </w:r>
      <w:r w:rsidR="006D45A4">
        <w:rPr>
          <w:rFonts w:asciiTheme="minorHAnsi" w:hAnsiTheme="minorHAnsi" w:cstheme="minorHAnsi"/>
          <w:b/>
          <w:bCs/>
          <w:sz w:val="28"/>
          <w:szCs w:val="28"/>
        </w:rPr>
        <w:t xml:space="preserve">Ing. Dominika Paulová, MBA </w:t>
      </w: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F1897">
        <w:rPr>
          <w:rFonts w:asciiTheme="minorHAnsi" w:hAnsiTheme="minorHAnsi" w:cstheme="minorHAnsi"/>
          <w:sz w:val="28"/>
          <w:szCs w:val="28"/>
        </w:rPr>
        <w:t>(v je</w:t>
      </w:r>
      <w:r w:rsidR="006D45A4">
        <w:rPr>
          <w:rFonts w:asciiTheme="minorHAnsi" w:hAnsiTheme="minorHAnsi" w:cstheme="minorHAnsi"/>
          <w:sz w:val="28"/>
          <w:szCs w:val="28"/>
        </w:rPr>
        <w:t>jí</w:t>
      </w:r>
      <w:r w:rsidRPr="007F1897">
        <w:rPr>
          <w:rFonts w:asciiTheme="minorHAnsi" w:hAnsiTheme="minorHAnsi" w:cstheme="minorHAnsi"/>
          <w:sz w:val="28"/>
          <w:szCs w:val="28"/>
        </w:rPr>
        <w:t xml:space="preserve"> nepřítomnosti ZŘŠ) má ze zákona </w:t>
      </w:r>
    </w:p>
    <w:p w:rsidR="006D45A4" w:rsidRDefault="006D45A4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ohlašovací povinnost, proto neprodleně dle závažnosti ohlásí příslušným orgánům (Policie </w:t>
      </w:r>
    </w:p>
    <w:p w:rsidR="0067121A" w:rsidRPr="007F1897" w:rsidRDefault="006D45A4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ČR). </w:t>
      </w:r>
    </w:p>
    <w:p w:rsidR="006D45A4" w:rsidRDefault="0067121A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5. Školní </w:t>
      </w:r>
      <w:r w:rsidR="006D45A4">
        <w:rPr>
          <w:rFonts w:asciiTheme="minorHAnsi" w:hAnsiTheme="minorHAnsi" w:cstheme="minorHAnsi"/>
          <w:b/>
          <w:bCs/>
          <w:sz w:val="28"/>
          <w:szCs w:val="28"/>
        </w:rPr>
        <w:t xml:space="preserve">poradenské pracoviště (ŠPP) </w:t>
      </w: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F1897">
        <w:rPr>
          <w:rFonts w:asciiTheme="minorHAnsi" w:hAnsiTheme="minorHAnsi" w:cstheme="minorHAnsi"/>
          <w:sz w:val="28"/>
          <w:szCs w:val="28"/>
        </w:rPr>
        <w:t xml:space="preserve">provede vlastní šetření, pracovníci školy jsou </w:t>
      </w:r>
    </w:p>
    <w:p w:rsidR="0067121A" w:rsidRPr="007F1897" w:rsidRDefault="006D45A4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nápomocni při vyšetřování a plně spolupracují s Policií ČR. </w:t>
      </w:r>
    </w:p>
    <w:p w:rsidR="0067121A" w:rsidRPr="007F1897" w:rsidRDefault="0067121A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Pr="007F1897">
        <w:rPr>
          <w:rFonts w:asciiTheme="minorHAnsi" w:hAnsiTheme="minorHAnsi" w:cstheme="minorHAnsi"/>
          <w:sz w:val="28"/>
          <w:szCs w:val="28"/>
        </w:rPr>
        <w:t xml:space="preserve">Informování rodičů provede </w:t>
      </w:r>
      <w:r w:rsidRPr="007F1897">
        <w:rPr>
          <w:rFonts w:asciiTheme="minorHAnsi" w:hAnsiTheme="minorHAnsi" w:cstheme="minorHAnsi"/>
          <w:b/>
          <w:bCs/>
          <w:sz w:val="28"/>
          <w:szCs w:val="28"/>
        </w:rPr>
        <w:t>ředitel</w:t>
      </w:r>
      <w:r w:rsidR="006D45A4">
        <w:rPr>
          <w:rFonts w:asciiTheme="minorHAnsi" w:hAnsiTheme="minorHAnsi" w:cstheme="minorHAnsi"/>
          <w:b/>
          <w:bCs/>
          <w:sz w:val="28"/>
          <w:szCs w:val="28"/>
        </w:rPr>
        <w:t xml:space="preserve">ka </w:t>
      </w: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školy </w:t>
      </w:r>
      <w:r w:rsidRPr="007F1897">
        <w:rPr>
          <w:rFonts w:asciiTheme="minorHAnsi" w:hAnsiTheme="minorHAnsi" w:cstheme="minorHAnsi"/>
          <w:sz w:val="28"/>
          <w:szCs w:val="28"/>
        </w:rPr>
        <w:t xml:space="preserve">ve spolupráci s Policií ČR. </w:t>
      </w:r>
    </w:p>
    <w:p w:rsidR="006D45A4" w:rsidRDefault="0067121A" w:rsidP="0067121A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7. </w:t>
      </w:r>
      <w:r w:rsidRPr="007F1897">
        <w:rPr>
          <w:rFonts w:asciiTheme="minorHAnsi" w:hAnsiTheme="minorHAnsi" w:cstheme="minorHAnsi"/>
          <w:sz w:val="28"/>
          <w:szCs w:val="28"/>
        </w:rPr>
        <w:t xml:space="preserve">Uzavření případu provede </w:t>
      </w:r>
      <w:r w:rsidR="006D45A4">
        <w:rPr>
          <w:rFonts w:asciiTheme="minorHAnsi" w:hAnsiTheme="minorHAnsi" w:cstheme="minorHAnsi"/>
          <w:b/>
          <w:bCs/>
          <w:sz w:val="28"/>
          <w:szCs w:val="28"/>
        </w:rPr>
        <w:t>ŠPP</w:t>
      </w:r>
      <w:r w:rsidRPr="007F1897">
        <w:rPr>
          <w:rFonts w:asciiTheme="minorHAnsi" w:hAnsiTheme="minorHAnsi" w:cstheme="minorHAnsi"/>
          <w:sz w:val="28"/>
          <w:szCs w:val="28"/>
        </w:rPr>
        <w:t>, archivaci protokolů provede</w:t>
      </w:r>
      <w:r w:rsidR="006D45A4">
        <w:rPr>
          <w:rFonts w:asciiTheme="minorHAnsi" w:hAnsiTheme="minorHAnsi" w:cstheme="minorHAnsi"/>
          <w:sz w:val="28"/>
          <w:szCs w:val="28"/>
        </w:rPr>
        <w:t xml:space="preserve"> příslušná</w:t>
      </w:r>
      <w:r w:rsidRPr="007F1897">
        <w:rPr>
          <w:rFonts w:asciiTheme="minorHAnsi" w:hAnsiTheme="minorHAnsi" w:cstheme="minorHAnsi"/>
          <w:sz w:val="28"/>
          <w:szCs w:val="28"/>
        </w:rPr>
        <w:t xml:space="preserve"> výchovná </w:t>
      </w:r>
    </w:p>
    <w:p w:rsidR="0067121A" w:rsidRPr="007F1897" w:rsidRDefault="006D45A4" w:rsidP="0067121A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sz w:val="28"/>
          <w:szCs w:val="28"/>
        </w:rPr>
        <w:t>poradkyně, ředitel</w:t>
      </w:r>
      <w:r>
        <w:rPr>
          <w:rFonts w:asciiTheme="minorHAnsi" w:hAnsiTheme="minorHAnsi" w:cstheme="minorHAnsi"/>
          <w:sz w:val="28"/>
          <w:szCs w:val="28"/>
        </w:rPr>
        <w:t>ka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 školy a příslušný TU. </w:t>
      </w:r>
    </w:p>
    <w:p w:rsidR="009F0D36" w:rsidRDefault="0067121A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8. Pedagogická rada </w:t>
      </w:r>
      <w:r w:rsidRPr="007F1897">
        <w:rPr>
          <w:rFonts w:asciiTheme="minorHAnsi" w:hAnsiTheme="minorHAnsi" w:cstheme="minorHAnsi"/>
          <w:sz w:val="28"/>
          <w:szCs w:val="28"/>
        </w:rPr>
        <w:t xml:space="preserve">projedná na základě informace člena </w:t>
      </w:r>
      <w:r w:rsidR="006D45A4">
        <w:rPr>
          <w:rFonts w:asciiTheme="minorHAnsi" w:hAnsiTheme="minorHAnsi" w:cstheme="minorHAnsi"/>
          <w:sz w:val="28"/>
          <w:szCs w:val="28"/>
        </w:rPr>
        <w:t>ŠPP</w:t>
      </w:r>
      <w:r w:rsidRPr="007F1897">
        <w:rPr>
          <w:rFonts w:asciiTheme="minorHAnsi" w:hAnsiTheme="minorHAnsi" w:cstheme="minorHAnsi"/>
          <w:sz w:val="28"/>
          <w:szCs w:val="28"/>
        </w:rPr>
        <w:t xml:space="preserve"> (VP, ŠMP</w:t>
      </w:r>
      <w:r w:rsidR="009F0D36">
        <w:rPr>
          <w:rFonts w:asciiTheme="minorHAnsi" w:hAnsiTheme="minorHAnsi" w:cstheme="minorHAnsi"/>
          <w:sz w:val="28"/>
          <w:szCs w:val="28"/>
        </w:rPr>
        <w:t xml:space="preserve"> a </w:t>
      </w:r>
      <w:r w:rsidRPr="007F1897">
        <w:rPr>
          <w:rFonts w:asciiTheme="minorHAnsi" w:hAnsiTheme="minorHAnsi" w:cstheme="minorHAnsi"/>
          <w:sz w:val="28"/>
          <w:szCs w:val="28"/>
        </w:rPr>
        <w:t xml:space="preserve">ŘŠ) výchovné </w:t>
      </w:r>
    </w:p>
    <w:p w:rsidR="0067121A" w:rsidRPr="007F1897" w:rsidRDefault="009F0D36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sz w:val="28"/>
          <w:szCs w:val="28"/>
        </w:rPr>
        <w:t>nebo klasifikační opatření.</w:t>
      </w:r>
    </w:p>
    <w:p w:rsidR="009F0D36" w:rsidRDefault="0067121A" w:rsidP="0067121A">
      <w:pPr>
        <w:pStyle w:val="Default"/>
        <w:spacing w:after="27"/>
        <w:rPr>
          <w:rFonts w:asciiTheme="minorHAnsi" w:hAnsiTheme="minorHAnsi" w:cstheme="minorHAnsi"/>
          <w:b/>
          <w:bCs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9. </w:t>
      </w:r>
      <w:r w:rsidRPr="007F1897">
        <w:rPr>
          <w:rFonts w:asciiTheme="minorHAnsi" w:hAnsiTheme="minorHAnsi" w:cstheme="minorHAnsi"/>
          <w:sz w:val="28"/>
          <w:szCs w:val="28"/>
        </w:rPr>
        <w:t xml:space="preserve">Rodiče oběti i agresorů jsou s výsledky seznámeni prostřednictvím </w:t>
      </w: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výchovných komisí </w:t>
      </w:r>
    </w:p>
    <w:p w:rsidR="0067121A" w:rsidRPr="007F1897" w:rsidRDefault="009F0D36" w:rsidP="0067121A">
      <w:pPr>
        <w:pStyle w:val="Default"/>
        <w:spacing w:after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67121A" w:rsidRPr="007F1897">
        <w:rPr>
          <w:rFonts w:asciiTheme="minorHAnsi" w:hAnsiTheme="minorHAnsi" w:cstheme="minorHAnsi"/>
          <w:sz w:val="28"/>
          <w:szCs w:val="28"/>
        </w:rPr>
        <w:t>(ředitel</w:t>
      </w:r>
      <w:r>
        <w:rPr>
          <w:rFonts w:asciiTheme="minorHAnsi" w:hAnsiTheme="minorHAnsi" w:cstheme="minorHAnsi"/>
          <w:sz w:val="28"/>
          <w:szCs w:val="28"/>
        </w:rPr>
        <w:t>ka</w:t>
      </w:r>
      <w:r w:rsidR="0067121A" w:rsidRPr="007F1897">
        <w:rPr>
          <w:rFonts w:asciiTheme="minorHAnsi" w:hAnsiTheme="minorHAnsi" w:cstheme="minorHAnsi"/>
          <w:sz w:val="28"/>
          <w:szCs w:val="28"/>
        </w:rPr>
        <w:t xml:space="preserve"> školy, ŠMP, výchovná poradkyně, školní psycholog, TU, popř. zástupci OSPOD). </w:t>
      </w:r>
    </w:p>
    <w:p w:rsidR="009F0D36" w:rsidRDefault="0067121A" w:rsidP="0067121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10. </w:t>
      </w:r>
      <w:r w:rsidRPr="007F1897">
        <w:rPr>
          <w:rFonts w:asciiTheme="minorHAnsi" w:hAnsiTheme="minorHAnsi" w:cstheme="minorHAnsi"/>
          <w:sz w:val="28"/>
          <w:szCs w:val="28"/>
        </w:rPr>
        <w:t xml:space="preserve">Třídu informuje v přiměřené míře s ohledem na oběti a sociometrické šetření </w:t>
      </w:r>
      <w:r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ŠMP, </w:t>
      </w:r>
    </w:p>
    <w:p w:rsidR="0067121A" w:rsidRPr="007F1897" w:rsidRDefault="009F0D36" w:rsidP="0067121A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67121A" w:rsidRPr="007F1897">
        <w:rPr>
          <w:rFonts w:asciiTheme="minorHAnsi" w:hAnsiTheme="minorHAnsi" w:cstheme="minorHAnsi"/>
          <w:b/>
          <w:bCs/>
          <w:sz w:val="28"/>
          <w:szCs w:val="28"/>
        </w:rPr>
        <w:t xml:space="preserve">výchovná poradkyně, školní psycholog a TU. </w:t>
      </w:r>
    </w:p>
    <w:p w:rsidR="0067121A" w:rsidRPr="007F1897" w:rsidRDefault="0067121A" w:rsidP="0067121A">
      <w:pPr>
        <w:pStyle w:val="Default"/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67121A" w:rsidRPr="007F1897" w:rsidTr="009F0D36">
        <w:tc>
          <w:tcPr>
            <w:tcW w:w="3539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Mgr. Simona Kirchnerová</w:t>
            </w:r>
          </w:p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PhDr. Jindra Bajerová</w:t>
            </w:r>
          </w:p>
        </w:tc>
        <w:tc>
          <w:tcPr>
            <w:tcW w:w="2693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VP 1. stupeň</w:t>
            </w:r>
            <w:r w:rsidR="009F0D36">
              <w:rPr>
                <w:rFonts w:cstheme="minorHAnsi"/>
                <w:color w:val="000000"/>
                <w:sz w:val="28"/>
                <w:szCs w:val="28"/>
              </w:rPr>
              <w:t>, ŠMP</w:t>
            </w:r>
          </w:p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VP 2. stupeň</w:t>
            </w:r>
          </w:p>
        </w:tc>
        <w:tc>
          <w:tcPr>
            <w:tcW w:w="3402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739 433</w:t>
            </w:r>
            <w:r w:rsidR="009F0D36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7F1897">
              <w:rPr>
                <w:rFonts w:cstheme="minorHAnsi"/>
                <w:color w:val="000000"/>
                <w:sz w:val="28"/>
                <w:szCs w:val="28"/>
              </w:rPr>
              <w:t>973</w:t>
            </w:r>
            <w:r w:rsidR="009F0D36">
              <w:rPr>
                <w:rFonts w:cstheme="minorHAnsi"/>
                <w:color w:val="000000"/>
                <w:sz w:val="28"/>
                <w:szCs w:val="28"/>
              </w:rPr>
              <w:t>, 732 179 268</w:t>
            </w:r>
          </w:p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566 503</w:t>
            </w:r>
            <w:r w:rsidR="009F0D36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7F1897">
              <w:rPr>
                <w:rFonts w:cstheme="minorHAnsi"/>
                <w:color w:val="000000"/>
                <w:sz w:val="28"/>
                <w:szCs w:val="28"/>
              </w:rPr>
              <w:t>981</w:t>
            </w:r>
            <w:r w:rsidR="009F0D36">
              <w:rPr>
                <w:rFonts w:cstheme="minorHAnsi"/>
                <w:color w:val="000000"/>
                <w:sz w:val="28"/>
                <w:szCs w:val="28"/>
              </w:rPr>
              <w:t>, 730 519 284</w:t>
            </w:r>
          </w:p>
        </w:tc>
      </w:tr>
      <w:tr w:rsidR="0067121A" w:rsidRPr="007F1897" w:rsidTr="009F0D36">
        <w:tc>
          <w:tcPr>
            <w:tcW w:w="3539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Mgr. Jarmila Hrdinová</w:t>
            </w:r>
          </w:p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Mgr. Erik Berger</w:t>
            </w:r>
          </w:p>
        </w:tc>
        <w:tc>
          <w:tcPr>
            <w:tcW w:w="2693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ZŘŠ 1. stupeň</w:t>
            </w:r>
          </w:p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ZŘŠ 2. stupeň</w:t>
            </w:r>
          </w:p>
        </w:tc>
        <w:tc>
          <w:tcPr>
            <w:tcW w:w="3402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566 503 967</w:t>
            </w:r>
          </w:p>
        </w:tc>
      </w:tr>
      <w:tr w:rsidR="0067121A" w:rsidRPr="007F1897" w:rsidTr="009F0D36">
        <w:tc>
          <w:tcPr>
            <w:tcW w:w="3539" w:type="dxa"/>
          </w:tcPr>
          <w:p w:rsidR="0067121A" w:rsidRPr="007F1897" w:rsidRDefault="009F0D36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Ing. Dominika Paulová, MBA</w:t>
            </w:r>
          </w:p>
        </w:tc>
        <w:tc>
          <w:tcPr>
            <w:tcW w:w="2693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ŘŠ</w:t>
            </w:r>
          </w:p>
        </w:tc>
        <w:tc>
          <w:tcPr>
            <w:tcW w:w="3402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566 503 963</w:t>
            </w:r>
          </w:p>
        </w:tc>
      </w:tr>
      <w:tr w:rsidR="0067121A" w:rsidRPr="007F1897" w:rsidTr="009F0D36">
        <w:tc>
          <w:tcPr>
            <w:tcW w:w="3539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PhDr. Zdeněk Kulhánek</w:t>
            </w:r>
          </w:p>
        </w:tc>
        <w:tc>
          <w:tcPr>
            <w:tcW w:w="2693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školní psycholog</w:t>
            </w:r>
          </w:p>
        </w:tc>
        <w:tc>
          <w:tcPr>
            <w:tcW w:w="3402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566 503 976</w:t>
            </w:r>
          </w:p>
        </w:tc>
      </w:tr>
      <w:tr w:rsidR="0067121A" w:rsidRPr="007F1897" w:rsidTr="009F0D36">
        <w:tc>
          <w:tcPr>
            <w:tcW w:w="3539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Policie ČR</w:t>
            </w:r>
          </w:p>
        </w:tc>
        <w:tc>
          <w:tcPr>
            <w:tcW w:w="2693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Žďár nad Sázavou</w:t>
            </w:r>
          </w:p>
        </w:tc>
        <w:tc>
          <w:tcPr>
            <w:tcW w:w="3402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158</w:t>
            </w:r>
          </w:p>
        </w:tc>
      </w:tr>
      <w:tr w:rsidR="0067121A" w:rsidRPr="007F1897" w:rsidTr="009F0D36">
        <w:tc>
          <w:tcPr>
            <w:tcW w:w="3539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OSPOD</w:t>
            </w:r>
          </w:p>
        </w:tc>
        <w:tc>
          <w:tcPr>
            <w:tcW w:w="2693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 xml:space="preserve">Mgr. Petra </w:t>
            </w:r>
            <w:proofErr w:type="spellStart"/>
            <w:r w:rsidRPr="007F1897">
              <w:rPr>
                <w:rFonts w:cstheme="minorHAnsi"/>
                <w:color w:val="000000"/>
                <w:sz w:val="28"/>
                <w:szCs w:val="28"/>
              </w:rPr>
              <w:t>Štohanzlová</w:t>
            </w:r>
            <w:proofErr w:type="spellEnd"/>
          </w:p>
          <w:p w:rsidR="0067121A" w:rsidRPr="007F1897" w:rsidRDefault="00D80AD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Bc. Irena Peterková</w:t>
            </w:r>
          </w:p>
        </w:tc>
        <w:tc>
          <w:tcPr>
            <w:tcW w:w="3402" w:type="dxa"/>
          </w:tcPr>
          <w:p w:rsidR="0067121A" w:rsidRPr="007F1897" w:rsidRDefault="0067121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566 688</w:t>
            </w:r>
            <w:r w:rsidR="00D80ADA" w:rsidRPr="007F189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7F1897">
              <w:rPr>
                <w:rFonts w:cstheme="minorHAnsi"/>
                <w:color w:val="000000"/>
                <w:sz w:val="28"/>
                <w:szCs w:val="28"/>
              </w:rPr>
              <w:t>326</w:t>
            </w:r>
            <w:r w:rsidR="00D80ADA" w:rsidRPr="007F1897">
              <w:rPr>
                <w:rFonts w:cstheme="minorHAnsi"/>
                <w:color w:val="000000"/>
                <w:sz w:val="28"/>
                <w:szCs w:val="28"/>
              </w:rPr>
              <w:t>, 775 853 109</w:t>
            </w:r>
          </w:p>
          <w:p w:rsidR="00D80ADA" w:rsidRPr="007F1897" w:rsidRDefault="00D80AD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566 688 322, 777  367 914</w:t>
            </w:r>
          </w:p>
        </w:tc>
      </w:tr>
      <w:tr w:rsidR="00D80ADA" w:rsidRPr="007F1897" w:rsidTr="009F0D36">
        <w:tc>
          <w:tcPr>
            <w:tcW w:w="3539" w:type="dxa"/>
          </w:tcPr>
          <w:p w:rsidR="00D80ADA" w:rsidRPr="007F1897" w:rsidRDefault="00D80AD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PPP Žďár nad Sázavou</w:t>
            </w:r>
          </w:p>
        </w:tc>
        <w:tc>
          <w:tcPr>
            <w:tcW w:w="2693" w:type="dxa"/>
          </w:tcPr>
          <w:p w:rsidR="00D80ADA" w:rsidRPr="007F1897" w:rsidRDefault="00D80AD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PhDr. Pavla Šteidlová</w:t>
            </w:r>
          </w:p>
        </w:tc>
        <w:tc>
          <w:tcPr>
            <w:tcW w:w="3402" w:type="dxa"/>
          </w:tcPr>
          <w:p w:rsidR="00D80ADA" w:rsidRPr="007F1897" w:rsidRDefault="00D80AD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566 622 387, 734 683 070</w:t>
            </w:r>
          </w:p>
        </w:tc>
      </w:tr>
      <w:tr w:rsidR="00D80ADA" w:rsidRPr="007F1897" w:rsidTr="009F0D36">
        <w:tc>
          <w:tcPr>
            <w:tcW w:w="3539" w:type="dxa"/>
          </w:tcPr>
          <w:p w:rsidR="00D80ADA" w:rsidRPr="007F1897" w:rsidRDefault="00D80AD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LSPP</w:t>
            </w:r>
          </w:p>
        </w:tc>
        <w:tc>
          <w:tcPr>
            <w:tcW w:w="2693" w:type="dxa"/>
          </w:tcPr>
          <w:p w:rsidR="00D80ADA" w:rsidRPr="007F1897" w:rsidRDefault="00D80AD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Žďár nad Sázavou</w:t>
            </w:r>
          </w:p>
        </w:tc>
        <w:tc>
          <w:tcPr>
            <w:tcW w:w="3402" w:type="dxa"/>
          </w:tcPr>
          <w:p w:rsidR="00D80ADA" w:rsidRPr="007F1897" w:rsidRDefault="00D80ADA" w:rsidP="006712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7F1897">
              <w:rPr>
                <w:rFonts w:cstheme="minorHAnsi"/>
                <w:color w:val="000000"/>
                <w:sz w:val="28"/>
                <w:szCs w:val="28"/>
              </w:rPr>
              <w:t>155</w:t>
            </w:r>
          </w:p>
        </w:tc>
      </w:tr>
    </w:tbl>
    <w:p w:rsidR="0067121A" w:rsidRPr="007F1897" w:rsidRDefault="0067121A" w:rsidP="0067121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D80ADA" w:rsidRPr="007F1897" w:rsidRDefault="00D80ADA" w:rsidP="00D80ADA">
      <w:pPr>
        <w:pStyle w:val="Defaul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67121A" w:rsidRPr="007F1897" w:rsidRDefault="00D80ADA" w:rsidP="0067121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F1897">
        <w:rPr>
          <w:rFonts w:asciiTheme="minorHAnsi" w:hAnsiTheme="minorHAnsi" w:cstheme="minorHAnsi"/>
          <w:sz w:val="28"/>
          <w:szCs w:val="28"/>
        </w:rPr>
        <w:t>Vypracoval: školní metodik prevence</w:t>
      </w:r>
    </w:p>
    <w:sectPr w:rsidR="0067121A" w:rsidRPr="007F1897" w:rsidSect="007F1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1A"/>
    <w:rsid w:val="00233B1E"/>
    <w:rsid w:val="0067121A"/>
    <w:rsid w:val="006D45A4"/>
    <w:rsid w:val="007F1897"/>
    <w:rsid w:val="009F0D36"/>
    <w:rsid w:val="00D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01BC"/>
  <w15:chartTrackingRefBased/>
  <w15:docId w15:val="{E480E0CB-51C6-4476-B61F-363C8AD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Kirchnerová</dc:creator>
  <cp:keywords/>
  <dc:description/>
  <cp:lastModifiedBy>Simona Kirchnerová</cp:lastModifiedBy>
  <cp:revision>2</cp:revision>
  <dcterms:created xsi:type="dcterms:W3CDTF">2024-09-21T11:11:00Z</dcterms:created>
  <dcterms:modified xsi:type="dcterms:W3CDTF">2024-09-21T11:11:00Z</dcterms:modified>
</cp:coreProperties>
</file>